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2F" w:rsidRPr="002A682F" w:rsidRDefault="002A682F" w:rsidP="002A682F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6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</w:t>
      </w:r>
      <w:r w:rsidR="00EA56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НИЕ ДЕТСКИЙ САД № 17</w:t>
      </w:r>
    </w:p>
    <w:p w:rsidR="002A682F" w:rsidRDefault="002A682F" w:rsidP="00307DFC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682F" w:rsidRDefault="002A682F" w:rsidP="00307DFC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на общем собрании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тверждаю:</w:t>
      </w:r>
    </w:p>
    <w:p w:rsidR="009B412A" w:rsidRPr="00307DFC" w:rsidRDefault="00EA567F" w:rsidP="00307DFC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 коллектива МБДОУ № 17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Заведующий МБДОУ № 17</w:t>
      </w:r>
    </w:p>
    <w:p w:rsidR="009B412A" w:rsidRPr="00307DFC" w:rsidRDefault="004117B3" w:rsidP="00307DFC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№___от «___»______20___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                                  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</w:t>
      </w:r>
      <w:r w:rsidR="00EA5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="00EA5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Вахтеева</w:t>
      </w:r>
      <w:proofErr w:type="spellEnd"/>
    </w:p>
    <w:p w:rsidR="009B412A" w:rsidRPr="00307DFC" w:rsidRDefault="00EA567F" w:rsidP="00307DFC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№_____от «___»_____20___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7B3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расследования и учета несчастных случаев с </w:t>
      </w:r>
      <w:r w:rsidR="00FC3539"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воспитанниками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во время пребывания в муниципальном бюджетном дошкольном образовательном учрежде</w:t>
      </w:r>
      <w:r w:rsidR="00EA56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нии детский сад № 17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о расследовании и учете несчастных случаев с </w:t>
      </w:r>
      <w:r w:rsidR="00FC3539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время пребывания в муниципальном бюджетном дошкольном образовательном учреждении детский сад № </w:t>
      </w:r>
      <w:r w:rsidR="00EA5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 </w:t>
      </w:r>
      <w:r w:rsidR="00FC3539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Положение)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разработано в соответствии</w:t>
      </w:r>
      <w:r w:rsidRPr="00307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539" w:rsidRPr="00307DFC">
        <w:rPr>
          <w:rFonts w:ascii="Times New Roman" w:hAnsi="Times New Roman" w:cs="Times New Roman"/>
          <w:sz w:val="24"/>
          <w:szCs w:val="24"/>
        </w:rPr>
        <w:t>со статьей</w:t>
      </w:r>
      <w:r w:rsidRPr="00307DFC">
        <w:rPr>
          <w:rFonts w:ascii="Times New Roman" w:hAnsi="Times New Roman" w:cs="Times New Roman"/>
          <w:sz w:val="24"/>
          <w:szCs w:val="24"/>
        </w:rPr>
        <w:t xml:space="preserve"> 41 Федерального закона от 29 декабря 2012 г. N 273-ФЗ "Об образовании в Российской Федерации</w:t>
      </w:r>
      <w:r w:rsidR="00FC3539" w:rsidRPr="00307DFC">
        <w:rPr>
          <w:rFonts w:ascii="Times New Roman" w:hAnsi="Times New Roman" w:cs="Times New Roman"/>
          <w:sz w:val="24"/>
          <w:szCs w:val="24"/>
        </w:rPr>
        <w:t xml:space="preserve">», </w:t>
      </w:r>
      <w:r w:rsidRPr="00307DF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приказа Министерства образования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 науки Российской Федерации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от 27 июня 2017 г. N 602</w:t>
      </w:r>
      <w:r w:rsidR="009A1EE9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="Calibri" w:hAnsi="Times New Roman" w:cs="Times New Roman"/>
          <w:sz w:val="24"/>
          <w:szCs w:val="24"/>
        </w:rPr>
        <w:t>«</w:t>
      </w:r>
      <w:r w:rsidR="00FC3539" w:rsidRPr="00307DFC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proofErr w:type="gramEnd"/>
      <w:r w:rsidR="00FC3539" w:rsidRPr="00307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7DFC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FC3539" w:rsidRPr="00307DFC">
        <w:rPr>
          <w:rFonts w:ascii="Times New Roman" w:eastAsia="Calibri" w:hAnsi="Times New Roman" w:cs="Times New Roman"/>
          <w:sz w:val="24"/>
          <w:szCs w:val="24"/>
        </w:rPr>
        <w:t>А</w:t>
      </w:r>
      <w:r w:rsidRPr="00307DFC">
        <w:rPr>
          <w:rFonts w:ascii="Times New Roman" w:eastAsia="Calibri" w:hAnsi="Times New Roman" w:cs="Times New Roman"/>
          <w:sz w:val="24"/>
          <w:szCs w:val="24"/>
        </w:rPr>
        <w:t xml:space="preserve"> РАССЛЕДОВАНИЯ И УЧЕТА НЕСЧАСТНЫХ СЛУЧАЕВ С </w:t>
      </w:r>
      <w:proofErr w:type="gramStart"/>
      <w:r w:rsidRPr="00307DF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07DFC">
        <w:rPr>
          <w:rFonts w:ascii="Times New Roman" w:eastAsia="Calibri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ДЕЯТЕЛЬНОСТЬ»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64BA" w:rsidRPr="00307DFC" w:rsidRDefault="00FC3539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307DFC">
        <w:rPr>
          <w:rFonts w:ascii="Times New Roman" w:hAnsi="Times New Roman" w:cs="Times New Roman"/>
          <w:sz w:val="24"/>
          <w:szCs w:val="24"/>
        </w:rPr>
        <w:t>Настоящий Порядок расследования и учета несчастных случаев с воспитанниками во</w:t>
      </w:r>
      <w:r w:rsidR="00EA567F">
        <w:rPr>
          <w:rFonts w:ascii="Times New Roman" w:hAnsi="Times New Roman" w:cs="Times New Roman"/>
          <w:sz w:val="24"/>
          <w:szCs w:val="24"/>
        </w:rPr>
        <w:t xml:space="preserve"> время пребывания в МБДОУ № 17</w:t>
      </w:r>
      <w:r w:rsidRPr="00307DFC">
        <w:rPr>
          <w:rFonts w:ascii="Times New Roman" w:hAnsi="Times New Roman" w:cs="Times New Roman"/>
          <w:sz w:val="24"/>
          <w:szCs w:val="24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 правила проведения расследования, оформления и учета нес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частных случаев, происшедших с воспитанниками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во время пребывания в </w:t>
      </w:r>
      <w:r w:rsidR="00AF0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№</w:t>
      </w:r>
      <w:r w:rsidR="00EA5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результ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 которых воспитанниками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повреждение здоровья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телесные повреждения (травмы), в том числе нанесенные другим лицом;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острое отравление;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тепловой удар;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ожог;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обморожение;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утопление;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поражение электрическим током, молнией, излучением; </w:t>
      </w:r>
    </w:p>
    <w:p w:rsid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укусы и другие телесные повреждения, нанесенные животными и насекомыми, а также полученные в результате контакта с растениями; </w:t>
      </w:r>
    </w:p>
    <w:p w:rsidR="009B412A" w:rsidRPr="00307DFC" w:rsidRDefault="009B412A" w:rsidP="00307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воздействием внешних факторов,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повлекших смерть воспитанника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воспитанника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указанные несчастные случаи произошли: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во время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мероприятий, связанных с освоением образовательных программ, во время установленных перерывов между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мероприятиями,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проводимыми как на территории и объектах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так и за ее пределами, в соответствии с учебным планом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время которых определены графиком работы </w:t>
      </w:r>
      <w:r w:rsidR="00203F50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иными локальными нормативными актами;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во время 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физической культуре в соответствии с учебным планом </w:t>
      </w:r>
      <w:r w:rsidR="00AD64B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при проведении мероприятий в выходные, праздничные дни, если эти мероприятия организовывались и проводились непосредственно </w:t>
      </w:r>
      <w:r w:rsidR="00DE63D2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DE63D2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проведении спортивных соревнований, тренировок, оздоровительных мероприятий, экскурсий, походов, экспедиций и других мероприятий, организованных </w:t>
      </w:r>
      <w:r w:rsidR="00DE63D2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B412A" w:rsidRPr="00307DFC" w:rsidRDefault="00DE63D2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при организованном по распорядительному акту руководителя (его заместителя)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учреждения, следовании воспитанников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месту проведения  мероприятий и обратно на транспортном средстве, предоставленном руководителем (его представителем)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общественном или служебном транспорте, или пешком;</w:t>
      </w:r>
    </w:p>
    <w:p w:rsidR="009B412A" w:rsidRPr="00307DFC" w:rsidRDefault="00DE63D2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осущест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влении иных действий воспитанников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обусловленных уставом учреждения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или правилами внутреннего распорядка либо совершаемы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в интересах данного учреждения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целях сохранения жизни и здоровья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 несчастном случае,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происшедшим с 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пострадавшему или очевидцу несчастного случая следует известить лицо, непосредственно проводившее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(мероприятие).</w:t>
      </w:r>
    </w:p>
    <w:p w:rsidR="0012084B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Лицо, непосредственно проводившее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(мероприятие), во время которого произошел несчастный случай с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обязано немедленно сообщить о несчастном случае руководителю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(или лицу, его замещающему)</w:t>
      </w:r>
    </w:p>
    <w:p w:rsidR="009B412A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своевременным расследованием и учетом несчастных случаев с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 в учреждении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выполнением мероприятий по устранению причин, вызвавши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несчастный случай, обеспечивае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 w:rsidR="0012084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образования администрации города Ульяновска.</w:t>
      </w: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II. Действия руководителя </w:t>
      </w:r>
      <w:r w:rsidR="0012084B"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при несчастном случае с </w:t>
      </w:r>
      <w:r w:rsidR="004D27EE"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воспитанниками</w:t>
      </w: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Руководитель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(или лицо, его замещающее), при наступлении несчастного случая обязан: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принять меры к устранению причин, вызвавших несчастный случай;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проинформировать о несчастном случае с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воспитанником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Учредителя, а также родителей или законных представителей пострадавшего (далее - родители или законные представители);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принять иные необходимые меры по организации и обеспечению надлежащего 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своевременного расследования несчастного случая и оформлению материалов расследования.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групповом несчастном случае (происшедшем с двумя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более, независимо от степени тяжести полученных повреждений здоровья), несчастном случае, в результате которого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получил тяжелые повреждения здоровья (далее - тяжелый несчастный случай) или несчастном случае со смертельным исходом руководитель организации,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которого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приведен в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приложении N 1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сообщение) по телефону, электронной почте, а также посредством иных доступных видов связи: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 или законным представителям пострадавшего;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Учредителю;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другие органы,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законодательства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III. Организация расследования несчастного случая с </w:t>
      </w:r>
      <w:r w:rsidR="004D27EE"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воспитанниками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расследования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несчастного случая, в результате которого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получил легкие повреждения здоровья, руководителем организации, незамедлительно создается комиссия по расследованию несчастного случая в составе не менее трех человек.</w:t>
      </w:r>
    </w:p>
    <w:p w:rsidR="004D27EE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комиссии утверждается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руководителя организации.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Комиссию возглавляет руководитель (или лиц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о, его замещающее) организации.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комиссии в обязательном порядке включаются:</w:t>
      </w:r>
    </w:p>
    <w:p w:rsidR="00307DFC" w:rsidRDefault="009B412A" w:rsidP="00307DF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по охране труда или лицо, на которое руководителем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4D27EE" w:rsidRPr="00307DFC" w:rsidRDefault="009B412A" w:rsidP="00307DF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представитель выборного органа пе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рвичной профсоюзной организации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ца, непосредственно проводившие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(мероприятия) и (или) осуществлявшие руководство за безопасным проведением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деятельности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(мероприятий), во время которых произошел несчастный случай с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состав комиссии не включаются.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Расследование проводится комиссией в течение трех календарных дней с момента происшествия.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комиссии утверждается распорядительным актом Учредителя.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Комиссию возглавляет руководитель Учредителя или уполномоченное им лицо.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состав комиссии включаются представители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представитель выборного органа пе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рвичной профсоюзной 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непосредственно проводившие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(мероприятия) и (или) осуществлявшие руководство за безопасным проведением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образовательной деятельности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(мероприятий), во время которых произошел несчастный случай с 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состав комиссии не включаются.</w:t>
      </w:r>
    </w:p>
    <w:p w:rsidR="004D27EE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Расследование проводится комиссией в течение пятнадцати календарных дней с момента происшествия.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одом, руководитель учреждения,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трех суток после получения информации о последствиях несчастного случая направляет сообщение: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Учредителю;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территориальный орган Министерства внутренних дел Российской Федерации;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в) в выборный орган пе</w:t>
      </w:r>
      <w:r w:rsidR="004D27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рвичной профсоюзной организации.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Несчастный случай, о котором не было своевременно сообщено руководителю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в результате которого утрата здоровья у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наступила не сразу,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(законного представителя) несовершеннолетнего пострадавшего в течение одного месяца со дня поступления указанного заявления в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учреждение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подачи заявления не ограничен.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необходимости проведения дополнительной проверки обстоятельств несчастного случая срок расследования несчастного случая с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 учреждения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продлен распо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рядительным актом руководителя учреждения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IV. Порядок работы комиссий при расследовании несчастного случая с </w:t>
      </w:r>
      <w:r w:rsidR="004D27EE"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воспитанниками</w:t>
      </w:r>
    </w:p>
    <w:p w:rsidR="009B412A" w:rsidRPr="00307DFC" w:rsidRDefault="004D27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Комиссия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расследованию несчастного случая обязана: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получить письменное объяснение от должностного лица, проводившего 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(мероприятие), во время которого произошел несчастный случай,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на которое было возложено обеспечение соблюдения безопасных условий 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время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мероприятия;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составить протокол опроса очевидцев несчастного случая, должностного лица, проводившего 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(мероприятие)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екомендуемый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приведен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приложении N 2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заключение о причине смерти;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составить протокол осмотра места несчастного случая, рекомендуемый образец кот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орого приведен в </w:t>
      </w:r>
      <w:r w:rsidR="00F17413"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приложении N 3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 места несчастного случая, произвести, по возможности, фотографирование или видеосъемку;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изучить документы, характеризующие условия осуществления образовательной деятельности, проводимого мероприятия;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сделать выписки из журнала регистрации инструктажа по технике безопасности в соответствии с локальными нормативными актами, принятыми </w:t>
      </w:r>
      <w:r w:rsidR="00F17413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предписаний органов государственного контроля и общественног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контроля (надзора), выданных учреждению и к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з) составить акт о расследовании несчастного случая с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рекомендуемый образец кото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рого приведен </w:t>
      </w:r>
      <w:r w:rsidR="00617E8E"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приложении N 4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Комиссия, созданная Учредителем для расследования несчастного случая, обязана: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получить письменное объяснение от должностного лица, проводившего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(мероприятие), во время которого произошел несчастный случай, лица, на которое было возложено обеспечение соблюдения безопасных условий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время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мероприятия;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составить протокол опроса очевидцев несчастного случая, должностного лица, проводившего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(мероприятие) в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рекомендуемый образец которого приведен в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приложении N 2;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запросить в медицинской организации медицинское заключение или заключение о причине смерти;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составить протокол осмотра места несчастного случая, рекомендуемый образец которого приведен в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приложении N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схему места несчастного случая, произвести, по возможности, фотографирование или видеосъемку;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изучить документы, характеризующие условия осуществлени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образовательной деятельности (м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ероприятия);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сделать выписки из журнала регистрации инструктажа по технике безопасности в соответствии с локальными нормативными актами, принятыми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предписаний органов государственного контроля и общественного контроля (надзора), выданных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учреждению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деятельности, и ответственных за это лиц;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з) составить акт о расследовании группового несчастного случая, тяжелого несчастного случая, либо несчастного случая со смертельным исходом с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рекомендуемый образец которого приведен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приложении N 5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групповом несчастном случае акт о несчастном случае с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составляется на каждого пострадавшего).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 требованию комиссии руководитель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необходимых для проведения расследования случаях, за счет средств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обеспечивает получение от компетентных органов экспертного заключения по результатам: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медицинской экспертизы;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экспертизы качества медицинской помощи;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ветеринарно-санитарной экспертизы;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иной необходимой для расследования экспертизы.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Медицинская организация, в которую доставлен (или обратился самостоятельно) пострадавший в результате несчастного случая, произошедшего во время пребывания в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обязана по запросу руководителя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выдать медицинское заключение или заключение о причине смерти.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Материалы расследования несчастного случая с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включают: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распорядительный акт о создании комиссии по расследованию несчастного случая;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)п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ротокол опроса очевидцев несчастного случая, должностного лица, проводившего </w:t>
      </w:r>
      <w:r w:rsidR="00617E8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(мероприятие);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планы, эскизы, схемы, протокол осмотра и описания места несчастного случая, при необходимости фото- и видеоматериалы;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информацию о проведенных мероприятиях по предупреждению травматизма с пострадавшим;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медицинское заключение или заключение о причине смерти (в случае их представления лицами, имеющими право на их получение);</w:t>
      </w:r>
    </w:p>
    <w:p w:rsidR="009B412A" w:rsidRPr="00307DFC" w:rsidRDefault="00617E8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ж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9B412A" w:rsidRPr="00307DFC" w:rsidRDefault="004F634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другие документы по усмотрению комиссии.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Акт о расс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ледовании несчастного случая с воспитанником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составляется в трех экземплярах и не позднее трех рабочих дней после завершения расследования утверждается руководителем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заверяется печатью.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экземпляр акта о расс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ледовании несчастного случая с воспитанником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выдается родителям (законному представителю) несовершеннолетнего пострадавшего.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экземпляр акта о расследовании несчастного случая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воспитанником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материалами расследования хранится в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сорока пяти лет.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Третий экземпляр акта о расследовании несчастного случая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воспитанником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копиями материалов расследования направляется Учредителю.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несчастном случае регистрируется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журнале регистрации несчастных случаев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рекомендуемый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приведен в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приложении N 6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журнал регистрации).</w:t>
      </w:r>
    </w:p>
    <w:p w:rsidR="009B412A" w:rsidRPr="00307DFC" w:rsidRDefault="004F634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Акт о расследовании группового несчастного случая, тяжелого несчастного случая либо несчастного случая со смертельным исходом с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в двух экземплярах.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Первый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материалами расследования хранится у Учредителя.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копиями материалов расследования хранится в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которой произошел групповой несчастный случай либо несчастный случай со смертельным исходом в течение сорока пяти лет.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групповом несчастном случае, тяжелом несчастном случае, несчастном случае со смертельным исходом регистрируется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журнале регистрации.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трех рабочих дней после его регистрации направляются: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родителям (законному представителю) несовершеннолетнего пострадавшего;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Учредителю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B412A" w:rsidRPr="00307DFC" w:rsidRDefault="004F634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территориальный орган Министерства внутренних дел (с приложением копий материалов расследования);</w:t>
      </w:r>
    </w:p>
    <w:p w:rsidR="004F634A" w:rsidRPr="00307DFC" w:rsidRDefault="004F634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Документы по расследованию каждого несчастного случая 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обучаю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воспитанниками,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емые согласно настоящему Положению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составляются на русском языке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соответствии с настоящим По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ложение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несчастный случай, повлекший смерть </w:t>
      </w:r>
      <w:r w:rsidR="004F634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вследствие общего заболевания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подтвержденного медицинскими организациями и следственными органами;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несчастный случай, повлекший смерть обучающегося, единственной причиной которой (по заключению медицинской организации) явилось алкогольное, наркотичес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кое или токсическое отравление воспитанника.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рекомендуемым образцам,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приведенным </w:t>
      </w:r>
      <w:r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приложениях N 4, N 5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в двух экземплярах.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несовершеннолетнего пострадавшего.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учреждении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сорока пяти лет.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количество выдаваемых экземпляров зависит от числа пострадавших.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Руководитель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Учредитель, создавшие комиссии по расследованию несчастных случаев обязаны своевременно расследовать и учитывать несчастные случаи с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proofErr w:type="gramStart"/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разрабатывать и реализовывать мероприятия по их предупреждению.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 несчастных случаев с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принятие мер по устранению причин несчастного случая в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 осуществляет руководитель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путем фиксации в журнале регистрации несчастных случаев с </w:t>
      </w:r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proofErr w:type="gramStart"/>
      <w:r w:rsidR="008A0BEE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9B412A" w:rsidRPr="00307DFC" w:rsidRDefault="008A0BEE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Разногласия, возникшие между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в случае отказа руководителя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проводить расследование несчастного случая с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время его пребывания в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рассматриваются в судебном порядке.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Порядок представления</w:t>
      </w:r>
      <w:r w:rsidR="00293F6B"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отчетов о несчастных случаях с воспитанниками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учреждение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20 января наступившего года направляют Учредителю отчет о происшедших несчастных случаях с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воспитанниками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истекший год, рекомендуемый образец которого приведен </w:t>
      </w:r>
      <w:r w:rsidR="00293F6B" w:rsidRPr="00307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приложении N 7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9B412A" w:rsidRPr="00307DFC" w:rsidRDefault="009B412A" w:rsidP="00EA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1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Рекомендуемый образец</w:t>
      </w:r>
    </w:p>
    <w:p w:rsidR="009B412A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СООБЩЕНИЕ О НЕСЧАСТНОМ СЛУЧАЕ</w:t>
      </w: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учреждения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адрес, телефон, факс, адрес электронной почты, наименование учредителя, в ведении которого находится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учреждение.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Дата, время (местное), место несчастного случая, проводимое </w:t>
      </w:r>
      <w:r w:rsidR="00293F6B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(мероприятие) и краткое описание обстоятельств, при которых произошел несчастный случай, классификация несчастного случая.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Число пострадавших, в том числе погибших (если таковые имеются).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 N 2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Рекомендуемый образец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ПРОТОКОЛ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опроса очевидца несчастного случая, до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лжностного лица,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проводившего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образовательную деятельность (мероприятие) в дошкольном учреждении.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              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"___" ______________ 20__ г</w:t>
      </w:r>
    </w:p>
    <w:p w:rsidR="009B412A" w:rsidRPr="00307DFC" w:rsidRDefault="007958F8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(место составления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протокола)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7958F8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Опрос начат  в ____ час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Опрос окончен в ____ час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Комиссией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утвержденной приказом</w:t>
      </w:r>
      <w:r w:rsidR="00EA56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№_____от «____»____________20___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в составе:</w:t>
      </w:r>
    </w:p>
    <w:p w:rsidR="007958F8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Председателя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(фамилия, имя, отчество (при наличии)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членов ________________________________________________________,</w:t>
      </w:r>
    </w:p>
    <w:p w:rsidR="007958F8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                          (фамилия, имя, отчество</w:t>
      </w:r>
      <w:proofErr w:type="gramStart"/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 помещении 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произведен опрос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очевидца   несчастного   случая</w:t>
      </w:r>
    </w:p>
    <w:p w:rsidR="007958F8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(у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казать место проведения опроса)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1) фамилия, имя, отчество (при наличии) 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2) дата рождения 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3) место рождения &lt;*&gt; 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4) место жительства и (или) регистрации &lt;*&gt; 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телефон &lt;*&gt; 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5) место работы или учебы &lt;*&gt; 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6) должность &lt;*&gt; 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7) иные данные о личности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опрашиваемого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__________________________</w:t>
      </w:r>
    </w:p>
    <w:p w:rsidR="009B412A" w:rsidRPr="00307DFC" w:rsidRDefault="007958F8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           (</w:t>
      </w:r>
      <w:r w:rsidR="007958F8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подпись, фамилия, имя, отчество (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 наличии)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опрашиваемого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Иные лица, участвовавшие в опросе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_________________</w:t>
      </w:r>
      <w:r w:rsidR="00307DFC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 П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 существу несчастного случая, про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исшедшего "___" _______________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20__ г.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с ______________________________________________________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(фамилия, имя, отчество (при наличии) пострадавшего)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могу сообщить следующее: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(излагаются обстоя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тельства, при которых произошел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несчастный случ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ай, и информация опрашиваемого,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а также поставленные перед ним вопросы и ответы на них)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</w:t>
      </w:r>
    </w:p>
    <w:p w:rsid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</w:t>
      </w:r>
      <w:r w:rsidR="00307DFC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подпись, фамилия, имя, отчество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(пр</w:t>
      </w:r>
      <w:r w:rsidR="00307DFC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 наличии) опрашиваемого, дата</w:t>
      </w:r>
      <w:proofErr w:type="gramEnd"/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подпись, фамилия, имя, отчество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(при наличии) </w:t>
      </w:r>
      <w:r w:rsidR="00307DFC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лица, проводившего опрос, дата)</w:t>
      </w: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________________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(подписи, фамилии, имена, отчества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(при н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аличии) иных лиц, участвовавших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 опросе, дата)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 настоящим протоколом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  </w:t>
      </w:r>
      <w:r w:rsid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  (подпись, фамилия, имя, отчество </w:t>
      </w: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(при наличии)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опрашиваемого</w:t>
      </w:r>
      <w:proofErr w:type="gramEnd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 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Протокол прочитан вслух __________________________________________</w:t>
      </w:r>
    </w:p>
    <w:p w:rsidR="009B412A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(подпись, фамилия, имя, 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отчеств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 наличии) лица, проводившего опрос, 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Замечания к протоколу ____________________________________________</w:t>
      </w:r>
    </w:p>
    <w:p w:rsidR="009B412A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(содерж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ание замечаний </w:t>
      </w:r>
      <w:r w:rsidR="009B412A"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либо указание на их отсутствие)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Протокол опроса составлен 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              </w:t>
      </w:r>
      <w:proofErr w:type="gramStart"/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(должность, фамилия, имя, отчество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             (при наличии) председателя комиссии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              или иного лица, проводившего опрос,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                                    подпись, 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&lt;*&gt; Заполняется при наличии таких данных.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07DFC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93F6B" w:rsidRPr="00307DFC" w:rsidRDefault="00293F6B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3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Рекомендуемый образец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осмотра места несчастного случая, произошедшего</w:t>
      </w:r>
      <w:r w:rsidR="00EA5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МБДОУ № 17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(фамилия, имя, отчество (при наличии) пострадавшего)</w:t>
      </w:r>
    </w:p>
    <w:p w:rsidR="009B412A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    "___" _______________ 20__ г.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(место составления)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Опрос начат  в ____ час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Опрос окончен в ____ час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Комиссией в составе:</w:t>
      </w:r>
    </w:p>
    <w:p w:rsidR="00307DFC" w:rsidRPr="00307DFC" w:rsidRDefault="009B412A" w:rsidP="00307D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Председателя   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ия, имя, отчество (при наличии</w:t>
      </w:r>
      <w:proofErr w:type="gramStart"/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уководителя организации, осуществляющей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 деятельность)/учредителя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307DFC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/членов/ __________________________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 членов комиссии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образованной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распорядительным актом 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(указываются реквизиты,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распорядительного акта)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   осмотр   места   несчастного   случая,   происшедшего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_________________________, в 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(указывается дата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(указы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вается наименование организации)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(указывается  учредитель,  в  ведении которого находится</w:t>
      </w:r>
      <w:r w:rsidR="00307DFC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учреждение)</w:t>
      </w:r>
    </w:p>
    <w:p w:rsidR="009B412A" w:rsidRPr="00307DFC" w:rsidRDefault="00307DFC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(фамилия, имя, отчество (при наличии), пострадавшего)</w:t>
      </w:r>
    </w:p>
    <w:p w:rsidR="00307DFC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 проводился в присутствии 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других лиц, участвовавших 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осмотре: другие члены комиссии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 расследованию нес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частного случая с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аконный представитель пострадавшего)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В ходе осмотра установлено: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  Обстановка  и  состояние  места  несчастного  случая на момент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осмотра 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(изменилась или нет по свидетельству пострадавшего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 очевидцев несчастного случая,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краткое изложение существа изменений)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 Описание места, где произошел несчастный случай 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(точное место </w:t>
      </w:r>
      <w:r w:rsidR="00390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несчастного случая, тип (марка)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 оборудования, средства обучения.)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 Описание части оборудования (постройки, сооружения), материала,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инструмента,  приспособления  и  других  предметов,  которыми были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причинены повреждения (травма) &lt;*&gt;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(указать конкретно их наличие и состояние)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  Наличие  и  состояние  защитных  ограждений  и  других средств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 &lt;*&gt; _________________________________________________</w:t>
      </w:r>
    </w:p>
    <w:p w:rsidR="009B412A" w:rsidRPr="00307DFC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окировок, средств сигнализации,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защитных экранов,  кожухов, заземлений/</w:t>
      </w:r>
      <w:proofErr w:type="spell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занулений</w:t>
      </w:r>
      <w:proofErr w:type="spell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изоляции проводов.)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  Наличие  и  состояние  средств индивидуальной защиты, которыми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пользовался пострадавший &lt;*&gt; 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(наличие средств индивидуальной защиты, защитной экипировки,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их соответствие нормативным требованиям)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 Наличие  общеобменной  и  местной вентиляц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 и ее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состояние &lt;*&gt;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 Состояние освещенности и температуры &lt;*&gt; 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(наличие приборов освещения и обогрева помещений и их состояние)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ходе осмотра проводилось 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(фотографирование, видеосъемка, прочее.)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 места происшествия изъяты &lt;*&gt;: 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(перечень и индивидуальные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характеристики и</w:t>
      </w:r>
      <w:r w:rsidR="00390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зъятых предметов)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 протоколу осмотра прилагаются: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(схема места несчастного случая, фотографии, видеосъемка)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  заявлений,  поступивших перед началом, в ходе, либо по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осмотра от участвующих в осмотре лиц &lt;*&gt; 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 настоящим протоколом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(подписи, фамилии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 имена, отчества (при наличии)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участвовавших в осмотре лиц, дата)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Замечания к протоколу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(содержание замечаний либо указание на их отсутствие)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Протокол составлен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 фамилия, имя, отчество (при наличии) председателя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(члена) комиссии по расследованию несчастного случая</w:t>
      </w:r>
    </w:p>
    <w:p w:rsidR="009B412A" w:rsidRPr="00307DFC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лицом, проходящим учебное занятие,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проводившего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осмотр)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(подпись, 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 &lt;*&gt; Заполняется при наличии таких данных.</w:t>
      </w:r>
    </w:p>
    <w:p w:rsidR="009B412A" w:rsidRPr="00307DFC" w:rsidRDefault="009B412A" w:rsidP="00390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4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Рекомендуемый образец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УТВЕРЖДАЮ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__________________________________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 фамилия, имя, отчество</w:t>
      </w:r>
      <w:proofErr w:type="gramEnd"/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    (при наличии) руководителя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МП _______________________________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 N ____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расс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ледовании несчастного случая с воспитанниками</w:t>
      </w:r>
    </w:p>
    <w:p w:rsidR="009B412A" w:rsidRPr="00307DFC" w:rsidRDefault="009B412A" w:rsidP="0092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 Дата и время несчастного случая 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(час, число, месяц, год)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 Организация, осуществляющая образовательную деятельность: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 адрес (м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есто нахождения), фамилия, имя,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отчество (при наличии) учредителя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  Комиссия  по  расследованию несчастного случая с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   осуществляющей   образовательную   деятельность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составе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Председателя комиссии: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 руководителя организации,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образовательную деятельность)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/членов/ ________________________________________________________,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занимаемая должность, место работы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 Сведения о пострадавшем: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фамилия, имя, отчество (при наличии) 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 (мужской, женский) 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 рождения 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класс, группа, курс 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   Фамилия,   имя,   отчество   (при   наличии), должность лица,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проводившего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учебное занятие или мероприятие или ответственного за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  мероприятия,  во  время  которого произошел несчастный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случай 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   Сведения   о   проведенных   мероприятиях   по предупреждению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травматизма с пострадавшим 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 Место несчастного случая ______________________________________</w:t>
      </w:r>
    </w:p>
    <w:p w:rsidR="00922CC5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(кра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ткое описание места несчастного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случая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указанием опасных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 (и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ли) вредных факторов со ссылкой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 сведения, содержащиеся в акте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осмотра места</w:t>
      </w:r>
    </w:p>
    <w:p w:rsidR="00922CC5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несчастного случая,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обору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дования, использование которого привело к несчастному случаю</w:t>
      </w:r>
    </w:p>
    <w:p w:rsidR="00922CC5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 тип, марка, год выпуска,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изготовитель) (при наличии)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8. Обстоятельства несчастного случая 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краткое изложение 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обстоятельств, предшествовавших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несчастному случ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аю, описание событий и действий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пострадавшего и других лиц, связанных с несчастным случаем,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 другие сведения, установленные в ходе расследования)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9. Характер полученных повреждений здоровья ______________________</w:t>
      </w:r>
    </w:p>
    <w:p w:rsidR="009B412A" w:rsidRPr="00307DFC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 основании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медицинского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10.    Нахождение    пострадавшего    в    состоянии алкогольного,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наркотического или токсического опьянения ________________________</w:t>
      </w:r>
    </w:p>
    <w:p w:rsidR="00922CC5" w:rsidRDefault="00922CC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(нет, да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 состояние и степень опьянения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 соответствии с результатом 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22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ия,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 не проводилось - указать)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11. Очевидцы несчастного случая 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12. Причины несчастного случая 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(указать основу  и сопутствующие причины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несчастного случая)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13. Несчастный сл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учай __________________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образовательной</w:t>
      </w:r>
      <w:r w:rsidR="00F464E5" w:rsidRP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64E5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деятельностью.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(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связан</w:t>
      </w:r>
      <w:proofErr w:type="gramEnd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/не связан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указывается соответствующее)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14. Лица, допустившие нарушения законодательных и иных нормативных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правовых   и   локальных   актов,  явившихся причинами несчастного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случая: 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(фамилии,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имена, отчества (при наличии)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должности (профессии) с указанием статей,</w:t>
      </w:r>
      <w:proofErr w:type="gramEnd"/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пунктов законодател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ьных, иных нормативных правовых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 локальных нормативных актов,</w:t>
      </w: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предусматривающих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 ответств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енность за нарушения, явившиеся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причинами несчастного 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случая,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указанными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 пункте 12 настоящего акта)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15. Мероприятия по устранению причин несчастного случая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903"/>
        <w:gridCol w:w="1800"/>
        <w:gridCol w:w="1713"/>
        <w:gridCol w:w="1732"/>
      </w:tblGrid>
      <w:tr w:rsidR="009B412A" w:rsidRPr="00307DFC" w:rsidTr="009B412A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 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 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Отметка</w:t>
            </w: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 выполнении</w:t>
            </w:r>
          </w:p>
        </w:tc>
      </w:tr>
      <w:tr w:rsidR="009B412A" w:rsidRPr="00307DFC" w:rsidTr="009B412A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Председатель комиссии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Члены комиссии:      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39024E" w:rsidRPr="00307DFC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64E5" w:rsidRDefault="009B412A" w:rsidP="00F46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Акт в _____ экз. составлен "____" ____________ 20__ г.</w:t>
      </w:r>
    </w:p>
    <w:p w:rsidR="009B412A" w:rsidRPr="00307DFC" w:rsidRDefault="009B412A" w:rsidP="00F46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5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F46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Рекомендуемый образец</w:t>
      </w:r>
    </w:p>
    <w:p w:rsidR="009B412A" w:rsidRPr="00307DFC" w:rsidRDefault="009B412A" w:rsidP="00F4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 N ____</w:t>
      </w:r>
    </w:p>
    <w:p w:rsidR="009B412A" w:rsidRPr="00307DFC" w:rsidRDefault="009B412A" w:rsidP="00F4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расследовании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группового несчастного случая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яжелого несчастного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случая либо несчастного случая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 смертельным исходом с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воспитанниками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Расследование ________________________________ несчастного случая,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(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группового</w:t>
      </w:r>
      <w:proofErr w:type="gramEnd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тяжелого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со смертельным исходом)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происшедшего 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(дата и время несчастного случая)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_______________________________________________________________,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 наименова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ние организации, осуществляющей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 деятельность)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 учредитель, в ведении которого находится</w:t>
      </w:r>
      <w:proofErr w:type="gramEnd"/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организация, осуществляющая образовательную деятельность)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(должность, фамилия, имя, отчество (при наличии) руководителя)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проведено в период с "__" _______ 20__ г. по "__" ________ 20__ г.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Комиссия  по  расследованию  несчастного  случая  с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составе: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Председателя комиссии: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/членов/ ________________________________________________________,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лия, имя, отчество, з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анимаемая должность, место работы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 участием 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(фамилия, имя, отчество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занимаемая должность, место работы)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 Сведения о пострадавшем (пострадавших)_________________________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фамилия, имя, отчество (при наличии) 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 (мужской, женский) 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 рождения ____________________________________________________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группа,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   Фамилия,   имя,   отчество   (при   наличии), должность лица,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проводившего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или мероприятие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   во   время   которого   произошел несчастный случай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   Сведения   о   проведенных   мероприятиях   по предупреждению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травматизма с пострадавшим 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 Место несчастного случая 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(краткое описание места несч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астного случа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аудитория, лаборатория, класс, прочее)</w:t>
      </w: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указанием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 (или) вредных факторов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 ссылкой 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 сведения, содержащиеся в акт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осмотра места не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счастного случая, оборудования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спользовани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 которого привело к несчастному 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случаю (наименование, тип, марка, год </w:t>
      </w:r>
      <w:proofErr w:type="spell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выпуска,организация</w:t>
      </w:r>
      <w:proofErr w:type="spell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изготовитель) (при наличии)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 Обстоятельства несчастного случая 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(краткое изложение обстоятельств, предшествовавших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несчастному случаю, описание событий и действий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пострадавшего и других лиц, связанных с несчастным случаем,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и другие сведения, установленные в ходе расследования)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 Характер полученных повреждений здоровья 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(на основании медицинского заключения)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 Причины несчастного случая 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 основную и сопутствующие причины несчастного случая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со ссылками на нарушенные требования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законодательных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и иных нормативных правовых актов, локальных нормативных актов)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8.  Лица,  ответственные за допущенные нарушения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законодательных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иных нормативных правовых и локальных нормативных актов, явившихся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причинами несчастного случая: 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 имя, отчество (при наличии), должность (профессия)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лиц с указанием статей, пунктов законодательных,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 нормативных правовых и локальных нормативных актов,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предусматривающих</w:t>
      </w:r>
      <w:proofErr w:type="gramEnd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ответственность за нарушения, явившиеся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причинами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несчастного случая, указанными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пункте 7 настоящего акта)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9. Несчастный слу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чай __________________</w:t>
      </w: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образовательной</w:t>
      </w:r>
      <w:r w:rsidR="00F464E5" w:rsidRP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64E5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деятельностью.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</w:t>
      </w:r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(связан/не связа</w:t>
      </w:r>
      <w:proofErr w:type="gramStart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н-</w:t>
      </w:r>
      <w:proofErr w:type="gramEnd"/>
      <w:r w:rsidR="00F46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указывается соответствующее)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10. Учет несчастного случая ______________________________________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 наименование организации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(фами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лия, имя, отчество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 организации), где подлежит учету и несчастный случай)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11. Мероприятия по устранению причин несчастного случая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903"/>
        <w:gridCol w:w="1800"/>
        <w:gridCol w:w="1713"/>
        <w:gridCol w:w="1732"/>
      </w:tblGrid>
      <w:tr w:rsidR="009B412A" w:rsidRPr="00307DFC" w:rsidTr="009B412A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 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 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Отметка</w:t>
            </w: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 выполнении</w:t>
            </w:r>
          </w:p>
        </w:tc>
      </w:tr>
      <w:tr w:rsidR="009B412A" w:rsidRPr="00307DFC" w:rsidTr="009B412A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12. Прилагаемые материалы расследования: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B412A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412A"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(перечислить прилагаемые к акту материалы расследования)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Председатель комиссии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Члены комиссии:       ________________________________  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                      (подпись, расшифровка подписи)     (дата)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 в _____ экз. составлен "____" ____________ 20__ г.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М.П.</w:t>
      </w:r>
    </w:p>
    <w:p w:rsidR="0039024E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9024E" w:rsidSect="00307DFC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6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Рекомендуемый образец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ЖУРНАЛ РЕГИСТРАЦИИ НЕСЧАСТНЫХ СЛУЧАЕВ С </w:t>
      </w:r>
      <w:proofErr w:type="gramStart"/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500"/>
        <w:gridCol w:w="250"/>
      </w:tblGrid>
      <w:tr w:rsidR="009B412A" w:rsidRPr="00307DFC" w:rsidTr="009B41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EA567F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№17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12A" w:rsidRPr="00307DFC" w:rsidTr="009B41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(наименование организации, осуществляющей образовательную деятельность)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1155"/>
        <w:gridCol w:w="1164"/>
        <w:gridCol w:w="912"/>
        <w:gridCol w:w="946"/>
        <w:gridCol w:w="1104"/>
        <w:gridCol w:w="1177"/>
        <w:gridCol w:w="950"/>
        <w:gridCol w:w="1593"/>
        <w:gridCol w:w="939"/>
        <w:gridCol w:w="1386"/>
        <w:gridCol w:w="1059"/>
        <w:gridCol w:w="946"/>
      </w:tblGrid>
      <w:tr w:rsidR="009B412A" w:rsidRPr="00307DFC" w:rsidTr="009B412A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время происшедшего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отчество, дата и год рождения пострадавшего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Курс (аудитория, класс, группа)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происшествия &lt;*&gt;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Краткие обстоятельства и причины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и дата составления акта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дней нетрудоспособности в связи с несчастным случаем, диагноз по справке 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Последствия несчастного случая 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Принятые меры по устранению причин несчастного случая </w:t>
            </w:r>
          </w:p>
        </w:tc>
      </w:tr>
      <w:tr w:rsidR="009B412A" w:rsidRPr="00307DFC" w:rsidTr="009B412A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Выздоровел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Установлена инвалидность I, II или III группы/категория "ребенок-инвалид"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Смертельный исход </w:t>
            </w:r>
          </w:p>
        </w:tc>
        <w:tc>
          <w:tcPr>
            <w:tcW w:w="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2A" w:rsidRPr="00307DFC" w:rsidTr="009B41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9B412A" w:rsidRPr="00307DFC" w:rsidTr="009B41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39024E" w:rsidSect="0039024E">
          <w:pgSz w:w="15840" w:h="12240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F464E5" w:rsidRDefault="00F464E5" w:rsidP="0039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7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Рекомендуемый образец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9B412A" w:rsidRPr="00307DFC" w:rsidTr="009B412A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Отчетность - годовая </w:t>
            </w: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Кому представляется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(наименование, адрес получателя)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12A" w:rsidRPr="00307DFC" w:rsidTr="009B412A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представления </w:t>
            </w:r>
          </w:p>
        </w:tc>
      </w:tr>
      <w:tr w:rsidR="009B412A" w:rsidRPr="00307DFC" w:rsidTr="009B412A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Организации, осуществляющие образовательную деятельность - учредителю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20 января </w:t>
            </w:r>
          </w:p>
        </w:tc>
      </w:tr>
      <w:tr w:rsidR="009B412A" w:rsidRPr="00307DFC" w:rsidTr="009B412A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30 января </w:t>
            </w:r>
          </w:p>
        </w:tc>
      </w:tr>
      <w:tr w:rsidR="009B412A" w:rsidRPr="00307DFC" w:rsidTr="009B412A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 марта </w:t>
            </w:r>
          </w:p>
        </w:tc>
      </w:tr>
      <w:tr w:rsidR="009B412A" w:rsidRPr="00307DFC" w:rsidTr="009B412A">
        <w:trPr>
          <w:jc w:val="center"/>
        </w:trPr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 марта </w:t>
            </w: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отчитывающейся организации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 государственной власти субъектов Российской Федерации, осуществляющий государственное управление в сфере образования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2A" w:rsidRPr="00307DFC" w:rsidTr="009B412A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64E5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64E5" w:rsidRPr="00307DFC" w:rsidRDefault="00F464E5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24E" w:rsidRDefault="0039024E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ectPr w:rsidR="0039024E" w:rsidSect="0039024E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ОТЧЕТ О ПРОИСШЕДШИХ НЕСЧАСТНЫХ СЛУЧАЯХ С </w:t>
      </w:r>
      <w:r w:rsidR="003902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ВОСПИТАННИКАМИ</w:t>
      </w: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3902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УЧРЕЖДЕНИИ</w:t>
      </w:r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ОСУЩЕСТВЛЯЮЩЕЙ</w:t>
      </w:r>
      <w:proofErr w:type="gramEnd"/>
      <w:r w:rsidRPr="0030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ОБРАЗОВАТЕЛЬНУЮ ДЕЯТЕЛЬНОСТЬ ЗА 20__ ГОД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1406"/>
        <w:gridCol w:w="1139"/>
        <w:gridCol w:w="308"/>
        <w:gridCol w:w="299"/>
        <w:gridCol w:w="308"/>
        <w:gridCol w:w="302"/>
        <w:gridCol w:w="292"/>
        <w:gridCol w:w="301"/>
        <w:gridCol w:w="392"/>
        <w:gridCol w:w="391"/>
        <w:gridCol w:w="391"/>
        <w:gridCol w:w="504"/>
        <w:gridCol w:w="502"/>
        <w:gridCol w:w="502"/>
        <w:gridCol w:w="388"/>
        <w:gridCol w:w="388"/>
        <w:gridCol w:w="388"/>
        <w:gridCol w:w="297"/>
        <w:gridCol w:w="296"/>
        <w:gridCol w:w="296"/>
        <w:gridCol w:w="371"/>
        <w:gridCol w:w="371"/>
        <w:gridCol w:w="371"/>
        <w:gridCol w:w="951"/>
        <w:gridCol w:w="1191"/>
        <w:gridCol w:w="951"/>
      </w:tblGrid>
      <w:tr w:rsidR="009B412A" w:rsidRPr="00307DFC" w:rsidTr="0039024E">
        <w:trPr>
          <w:jc w:val="center"/>
        </w:trPr>
        <w:tc>
          <w:tcPr>
            <w:tcW w:w="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обучающихся в образовательных организациях </w:t>
            </w:r>
            <w:proofErr w:type="gramEnd"/>
          </w:p>
        </w:tc>
        <w:tc>
          <w:tcPr>
            <w:tcW w:w="76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происшествия несчастного случая 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пострадавших в результате несчастных случаев 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39024E" w:rsidRPr="00307DFC" w:rsidTr="0039024E">
        <w:trPr>
          <w:jc w:val="center"/>
        </w:trPr>
        <w:tc>
          <w:tcPr>
            <w:tcW w:w="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Учебные занятия и мероприятия, перерывы между ними, в соответствии с учебным планом 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Занятия по физической культуре в соответствии с учебным планом 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 </w:t>
            </w: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 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 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Следование к месту проведения учебных занятий, мероприятий и обратно транспортом или пешком 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иных правомерных действий, в том числе направленных на предотвращение катастроф, аварий, иных чрезвычайных обстоятельств </w:t>
            </w:r>
          </w:p>
        </w:tc>
        <w:tc>
          <w:tcPr>
            <w:tcW w:w="9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пострадавших в результате несчастных случаев с тяжелыми последствиями, установлена инвалидность I, II, III группы/категория "ребенок-инвалид" 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пострадавших в результате несчастных случаев со смертельным исходом </w:t>
            </w:r>
          </w:p>
        </w:tc>
      </w:tr>
      <w:tr w:rsidR="0039024E" w:rsidRPr="00307DFC" w:rsidTr="0039024E">
        <w:trPr>
          <w:jc w:val="center"/>
        </w:trPr>
        <w:tc>
          <w:tcPr>
            <w:tcW w:w="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24E" w:rsidRPr="00307DFC" w:rsidTr="0039024E">
        <w:trPr>
          <w:jc w:val="center"/>
        </w:trPr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39024E" w:rsidRPr="00307DFC" w:rsidTr="0039024E">
        <w:trPr>
          <w:jc w:val="center"/>
        </w:trPr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</w:t>
            </w: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24E" w:rsidRPr="00307DFC" w:rsidTr="0039024E">
        <w:trPr>
          <w:jc w:val="center"/>
        </w:trPr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всего пострадавших; 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С - количество погибших в результате несчастных случаев со смертельным исходом.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графе "3" указать общее количество обучающихся в организациях на конец отчетного периода.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организаций, осуществляющих образовательную деятельность, по которым составлен отчет ________________________</w:t>
      </w:r>
    </w:p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250"/>
        <w:gridCol w:w="2125"/>
        <w:gridCol w:w="250"/>
        <w:gridCol w:w="2125"/>
      </w:tblGrid>
      <w:tr w:rsidR="009B412A" w:rsidRPr="00307DFC" w:rsidTr="009B412A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лицо, ответственное за представление статистической информации (от имени юридического лица)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12A" w:rsidRPr="00307DFC" w:rsidTr="009B412A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9B412A" w:rsidRPr="00307DFC" w:rsidTr="009B412A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12A" w:rsidRPr="00307DFC" w:rsidTr="009B412A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12A" w:rsidRPr="00307DFC" w:rsidRDefault="009B412A" w:rsidP="0030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составления документа</w:t>
            </w:r>
          </w:p>
        </w:tc>
      </w:tr>
    </w:tbl>
    <w:p w:rsidR="009B412A" w:rsidRPr="00307DFC" w:rsidRDefault="009B412A" w:rsidP="0030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36C1" w:rsidRPr="00307DFC" w:rsidRDefault="00E236C1" w:rsidP="0030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36C1" w:rsidRPr="00307DFC" w:rsidSect="0039024E">
      <w:pgSz w:w="15840" w:h="12240" w:orient="landscape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442"/>
    <w:multiLevelType w:val="hybridMultilevel"/>
    <w:tmpl w:val="0E62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15012"/>
    <w:multiLevelType w:val="hybridMultilevel"/>
    <w:tmpl w:val="FC14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9E3"/>
    <w:multiLevelType w:val="multilevel"/>
    <w:tmpl w:val="EDDE0C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ADD21C8"/>
    <w:multiLevelType w:val="hybridMultilevel"/>
    <w:tmpl w:val="79426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2A"/>
    <w:rsid w:val="00020B9B"/>
    <w:rsid w:val="0005558C"/>
    <w:rsid w:val="00056EFA"/>
    <w:rsid w:val="00073EA4"/>
    <w:rsid w:val="000A6385"/>
    <w:rsid w:val="000B2E93"/>
    <w:rsid w:val="000B529E"/>
    <w:rsid w:val="00107AA4"/>
    <w:rsid w:val="0012084B"/>
    <w:rsid w:val="00145B7D"/>
    <w:rsid w:val="00163ADC"/>
    <w:rsid w:val="00166FF8"/>
    <w:rsid w:val="00170554"/>
    <w:rsid w:val="0017314E"/>
    <w:rsid w:val="001751B9"/>
    <w:rsid w:val="001A558F"/>
    <w:rsid w:val="001B766A"/>
    <w:rsid w:val="00203F50"/>
    <w:rsid w:val="00216A71"/>
    <w:rsid w:val="00260852"/>
    <w:rsid w:val="00266D8A"/>
    <w:rsid w:val="00270DF1"/>
    <w:rsid w:val="00274AA7"/>
    <w:rsid w:val="00293F6B"/>
    <w:rsid w:val="002A682F"/>
    <w:rsid w:val="002D326D"/>
    <w:rsid w:val="002F0E5F"/>
    <w:rsid w:val="00303D03"/>
    <w:rsid w:val="00307DFC"/>
    <w:rsid w:val="003202DA"/>
    <w:rsid w:val="00326494"/>
    <w:rsid w:val="00340C43"/>
    <w:rsid w:val="00346943"/>
    <w:rsid w:val="00373FBA"/>
    <w:rsid w:val="0039024E"/>
    <w:rsid w:val="003B6B53"/>
    <w:rsid w:val="003D2168"/>
    <w:rsid w:val="004117B3"/>
    <w:rsid w:val="00416E1E"/>
    <w:rsid w:val="004325D7"/>
    <w:rsid w:val="00434507"/>
    <w:rsid w:val="004538BB"/>
    <w:rsid w:val="00471E33"/>
    <w:rsid w:val="00473271"/>
    <w:rsid w:val="004B30B1"/>
    <w:rsid w:val="004B624F"/>
    <w:rsid w:val="004B68C5"/>
    <w:rsid w:val="004C6484"/>
    <w:rsid w:val="004D27EE"/>
    <w:rsid w:val="004E3164"/>
    <w:rsid w:val="004E3E1F"/>
    <w:rsid w:val="004F634A"/>
    <w:rsid w:val="005069B3"/>
    <w:rsid w:val="005179C3"/>
    <w:rsid w:val="00526C39"/>
    <w:rsid w:val="0053000A"/>
    <w:rsid w:val="00540D84"/>
    <w:rsid w:val="00551A6E"/>
    <w:rsid w:val="00560828"/>
    <w:rsid w:val="005669C7"/>
    <w:rsid w:val="00573A17"/>
    <w:rsid w:val="0057778C"/>
    <w:rsid w:val="005B25FF"/>
    <w:rsid w:val="005D67F6"/>
    <w:rsid w:val="005E57D1"/>
    <w:rsid w:val="005F5C8C"/>
    <w:rsid w:val="00617E8E"/>
    <w:rsid w:val="00640713"/>
    <w:rsid w:val="0064299B"/>
    <w:rsid w:val="00675CBD"/>
    <w:rsid w:val="00676FE7"/>
    <w:rsid w:val="00681FF6"/>
    <w:rsid w:val="006C6365"/>
    <w:rsid w:val="006F5DD9"/>
    <w:rsid w:val="00704CD7"/>
    <w:rsid w:val="007416D6"/>
    <w:rsid w:val="007958F8"/>
    <w:rsid w:val="007B48E0"/>
    <w:rsid w:val="007B6A10"/>
    <w:rsid w:val="007F1BB3"/>
    <w:rsid w:val="008452DB"/>
    <w:rsid w:val="008834B4"/>
    <w:rsid w:val="008A0BEE"/>
    <w:rsid w:val="008B5842"/>
    <w:rsid w:val="008C2882"/>
    <w:rsid w:val="008C3912"/>
    <w:rsid w:val="009166FD"/>
    <w:rsid w:val="00922CC5"/>
    <w:rsid w:val="009268C3"/>
    <w:rsid w:val="009479F4"/>
    <w:rsid w:val="009523C8"/>
    <w:rsid w:val="009526DD"/>
    <w:rsid w:val="00957DC0"/>
    <w:rsid w:val="009A0AB3"/>
    <w:rsid w:val="009A1EE9"/>
    <w:rsid w:val="009A6C72"/>
    <w:rsid w:val="009B412A"/>
    <w:rsid w:val="009C3CAE"/>
    <w:rsid w:val="009C5844"/>
    <w:rsid w:val="00A34B8E"/>
    <w:rsid w:val="00A82335"/>
    <w:rsid w:val="00A91642"/>
    <w:rsid w:val="00AC22FB"/>
    <w:rsid w:val="00AD64BA"/>
    <w:rsid w:val="00AF0706"/>
    <w:rsid w:val="00B641EA"/>
    <w:rsid w:val="00B83E10"/>
    <w:rsid w:val="00B96D28"/>
    <w:rsid w:val="00BD581E"/>
    <w:rsid w:val="00BD70B8"/>
    <w:rsid w:val="00BE799D"/>
    <w:rsid w:val="00C26EF4"/>
    <w:rsid w:val="00C53385"/>
    <w:rsid w:val="00C74E45"/>
    <w:rsid w:val="00CA3BBF"/>
    <w:rsid w:val="00CC084D"/>
    <w:rsid w:val="00CC092D"/>
    <w:rsid w:val="00D00EAD"/>
    <w:rsid w:val="00D01F97"/>
    <w:rsid w:val="00D07126"/>
    <w:rsid w:val="00D21A91"/>
    <w:rsid w:val="00D270F4"/>
    <w:rsid w:val="00D6368B"/>
    <w:rsid w:val="00D63908"/>
    <w:rsid w:val="00D656BD"/>
    <w:rsid w:val="00D91611"/>
    <w:rsid w:val="00DA100E"/>
    <w:rsid w:val="00DC5704"/>
    <w:rsid w:val="00DD3315"/>
    <w:rsid w:val="00DE2889"/>
    <w:rsid w:val="00DE63D2"/>
    <w:rsid w:val="00E236C1"/>
    <w:rsid w:val="00E53089"/>
    <w:rsid w:val="00E56D6E"/>
    <w:rsid w:val="00EA567F"/>
    <w:rsid w:val="00F17413"/>
    <w:rsid w:val="00F23AE3"/>
    <w:rsid w:val="00F464E5"/>
    <w:rsid w:val="00F8371E"/>
    <w:rsid w:val="00FB5FE4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12A"/>
  </w:style>
  <w:style w:type="paragraph" w:styleId="a3">
    <w:name w:val="List Paragraph"/>
    <w:basedOn w:val="a"/>
    <w:uiPriority w:val="34"/>
    <w:qFormat/>
    <w:rsid w:val="00AD6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12A"/>
  </w:style>
  <w:style w:type="paragraph" w:styleId="a3">
    <w:name w:val="List Paragraph"/>
    <w:basedOn w:val="a"/>
    <w:uiPriority w:val="34"/>
    <w:qFormat/>
    <w:rsid w:val="00AD6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6779-BBA2-4B00-97AF-B8D17344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2024-06-05T11:13:00Z</cp:lastPrinted>
  <dcterms:created xsi:type="dcterms:W3CDTF">2019-01-23T08:23:00Z</dcterms:created>
  <dcterms:modified xsi:type="dcterms:W3CDTF">2024-06-05T11:13:00Z</dcterms:modified>
</cp:coreProperties>
</file>